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B041AA" w14:textId="2174D702" w:rsidR="0085138B" w:rsidRPr="003A2B0C" w:rsidRDefault="0085138B" w:rsidP="00F7129F">
      <w:pPr>
        <w:rPr>
          <w:sz w:val="24"/>
          <w:szCs w:val="24"/>
          <w:u w:val="single"/>
        </w:rPr>
      </w:pPr>
      <w:r w:rsidRPr="003A2B0C">
        <w:rPr>
          <w:sz w:val="24"/>
          <w:szCs w:val="24"/>
          <w:u w:val="single"/>
        </w:rPr>
        <w:t>Piotr Gubała</w:t>
      </w:r>
    </w:p>
    <w:p w14:paraId="7EE57830" w14:textId="24053516" w:rsidR="0085138B" w:rsidRPr="001624A0" w:rsidRDefault="0085138B" w:rsidP="00067881">
      <w:pPr>
        <w:jc w:val="center"/>
        <w:rPr>
          <w:b/>
          <w:bCs/>
          <w:sz w:val="24"/>
          <w:szCs w:val="24"/>
        </w:rPr>
      </w:pPr>
      <w:r w:rsidRPr="001624A0">
        <w:rPr>
          <w:b/>
          <w:bCs/>
          <w:sz w:val="24"/>
          <w:szCs w:val="24"/>
        </w:rPr>
        <w:t>EMULGACJA</w:t>
      </w:r>
    </w:p>
    <w:p w14:paraId="058CDE6E" w14:textId="64E03A2C" w:rsidR="0085138B" w:rsidRPr="001624A0" w:rsidRDefault="0085138B" w:rsidP="0085138B">
      <w:pPr>
        <w:rPr>
          <w:sz w:val="24"/>
          <w:szCs w:val="24"/>
        </w:rPr>
      </w:pPr>
      <w:r w:rsidRPr="001624A0">
        <w:rPr>
          <w:sz w:val="24"/>
          <w:szCs w:val="24"/>
        </w:rPr>
        <w:t>Przygotowałem doświadczenie o działaniu żółci w układzie pokarmowym.</w:t>
      </w:r>
    </w:p>
    <w:p w14:paraId="3DDCC12B" w14:textId="5CAE3003" w:rsidR="00543BE2" w:rsidRPr="001624A0" w:rsidRDefault="0085138B" w:rsidP="0085138B">
      <w:pPr>
        <w:rPr>
          <w:sz w:val="24"/>
          <w:szCs w:val="24"/>
        </w:rPr>
      </w:pPr>
      <w:r w:rsidRPr="001624A0">
        <w:rPr>
          <w:sz w:val="24"/>
          <w:szCs w:val="24"/>
        </w:rPr>
        <w:t>Kiedy jedzenie dostaje się z żołądka do jelita cienkiego, dostaje się tam również żółć, która działa jak płyn do mycia naczyń. Ma to przygotować tłuszcz do trawienia.</w:t>
      </w:r>
    </w:p>
    <w:p w14:paraId="26F06837" w14:textId="502CFA4C" w:rsidR="0085138B" w:rsidRPr="001624A0" w:rsidRDefault="0085138B" w:rsidP="00067881">
      <w:pPr>
        <w:jc w:val="center"/>
        <w:rPr>
          <w:sz w:val="24"/>
          <w:szCs w:val="24"/>
        </w:rPr>
      </w:pPr>
      <w:r w:rsidRPr="001624A0">
        <w:rPr>
          <w:sz w:val="24"/>
          <w:szCs w:val="24"/>
        </w:rPr>
        <w:t>Przygotowałem dwa słoiki, do których nalałem oleju oraz w osobnych szklankach wodę i płyn do mycia naczyń.</w:t>
      </w:r>
    </w:p>
    <w:p w14:paraId="389BE3B0" w14:textId="27B10CC2" w:rsidR="00543BE2" w:rsidRPr="001624A0" w:rsidRDefault="00543BE2" w:rsidP="00F7129F">
      <w:pPr>
        <w:jc w:val="center"/>
        <w:rPr>
          <w:sz w:val="24"/>
          <w:szCs w:val="24"/>
        </w:rPr>
      </w:pPr>
      <w:r w:rsidRPr="001624A0">
        <w:rPr>
          <w:noProof/>
          <w:sz w:val="24"/>
          <w:szCs w:val="24"/>
        </w:rPr>
        <w:drawing>
          <wp:inline distT="0" distB="0" distL="0" distR="0" wp14:anchorId="252D85C1" wp14:editId="20C65C8E">
            <wp:extent cx="3987800" cy="29908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75" cy="301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0724D" w14:textId="4F7A9CB2" w:rsidR="0085138B" w:rsidRPr="001624A0" w:rsidRDefault="0085138B" w:rsidP="00067881">
      <w:pPr>
        <w:jc w:val="center"/>
        <w:rPr>
          <w:sz w:val="24"/>
          <w:szCs w:val="24"/>
        </w:rPr>
      </w:pPr>
      <w:r w:rsidRPr="001624A0">
        <w:rPr>
          <w:sz w:val="24"/>
          <w:szCs w:val="24"/>
        </w:rPr>
        <w:t>Wlałem do jednego słoika wodę, a do drugiego płyn do mycia naczyń.</w:t>
      </w:r>
    </w:p>
    <w:p w14:paraId="2DDA36A0" w14:textId="6996113D" w:rsidR="00543BE2" w:rsidRPr="001624A0" w:rsidRDefault="00543BE2" w:rsidP="00F7129F">
      <w:pPr>
        <w:jc w:val="center"/>
        <w:rPr>
          <w:sz w:val="24"/>
          <w:szCs w:val="24"/>
        </w:rPr>
      </w:pPr>
      <w:r w:rsidRPr="001624A0">
        <w:rPr>
          <w:noProof/>
          <w:sz w:val="24"/>
          <w:szCs w:val="24"/>
        </w:rPr>
        <w:drawing>
          <wp:inline distT="0" distB="0" distL="0" distR="0" wp14:anchorId="6EF7B64E" wp14:editId="0D546A0A">
            <wp:extent cx="2647950" cy="3530602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57" cy="355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4A0">
        <w:rPr>
          <w:noProof/>
          <w:sz w:val="24"/>
          <w:szCs w:val="24"/>
        </w:rPr>
        <w:drawing>
          <wp:inline distT="0" distB="0" distL="0" distR="0" wp14:anchorId="2332D1B1" wp14:editId="4F7A42F0">
            <wp:extent cx="2657475" cy="354330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749" cy="355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0302B" w14:textId="77777777" w:rsidR="000A53F3" w:rsidRPr="001624A0" w:rsidRDefault="000A53F3" w:rsidP="00F7129F">
      <w:pPr>
        <w:jc w:val="center"/>
        <w:rPr>
          <w:sz w:val="24"/>
          <w:szCs w:val="24"/>
        </w:rPr>
      </w:pPr>
    </w:p>
    <w:p w14:paraId="771C960A" w14:textId="7C108A70" w:rsidR="00543BE2" w:rsidRPr="001624A0" w:rsidRDefault="000A53F3" w:rsidP="000A53F3">
      <w:pPr>
        <w:jc w:val="center"/>
        <w:rPr>
          <w:sz w:val="24"/>
          <w:szCs w:val="24"/>
        </w:rPr>
      </w:pPr>
      <w:r w:rsidRPr="001624A0">
        <w:rPr>
          <w:noProof/>
          <w:sz w:val="24"/>
          <w:szCs w:val="24"/>
        </w:rPr>
        <w:drawing>
          <wp:inline distT="0" distB="0" distL="0" distR="0" wp14:anchorId="223E7629" wp14:editId="08FCC5E4">
            <wp:extent cx="2800350" cy="37338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93" cy="374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4A0">
        <w:rPr>
          <w:noProof/>
          <w:sz w:val="24"/>
          <w:szCs w:val="24"/>
        </w:rPr>
        <w:drawing>
          <wp:inline distT="0" distB="0" distL="0" distR="0" wp14:anchorId="08D20FBD" wp14:editId="358BE1D9">
            <wp:extent cx="2800350" cy="37338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469" cy="374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82BA6" w14:textId="77777777" w:rsidR="00543BE2" w:rsidRPr="001624A0" w:rsidRDefault="00543BE2" w:rsidP="0085138B">
      <w:pPr>
        <w:rPr>
          <w:sz w:val="24"/>
          <w:szCs w:val="24"/>
        </w:rPr>
      </w:pPr>
    </w:p>
    <w:p w14:paraId="391FE01A" w14:textId="59D6741E" w:rsidR="0085138B" w:rsidRPr="001624A0" w:rsidRDefault="0085138B" w:rsidP="00067881">
      <w:pPr>
        <w:jc w:val="center"/>
        <w:rPr>
          <w:sz w:val="24"/>
          <w:szCs w:val="24"/>
        </w:rPr>
      </w:pPr>
      <w:r w:rsidRPr="001624A0">
        <w:rPr>
          <w:sz w:val="24"/>
          <w:szCs w:val="24"/>
        </w:rPr>
        <w:t>Zawartość słoików energicznie wymieszałem i zostawiłem na parę minut.</w:t>
      </w:r>
    </w:p>
    <w:p w14:paraId="6A518E9D" w14:textId="77777777" w:rsidR="009670FB" w:rsidRPr="001624A0" w:rsidRDefault="00067881" w:rsidP="00067881">
      <w:pPr>
        <w:jc w:val="center"/>
        <w:rPr>
          <w:sz w:val="24"/>
          <w:szCs w:val="24"/>
        </w:rPr>
      </w:pPr>
      <w:r w:rsidRPr="001624A0">
        <w:rPr>
          <w:noProof/>
          <w:sz w:val="24"/>
          <w:szCs w:val="24"/>
        </w:rPr>
        <w:drawing>
          <wp:inline distT="0" distB="0" distL="0" distR="0" wp14:anchorId="25CEB2F4" wp14:editId="545BEBF4">
            <wp:extent cx="2836069" cy="3781425"/>
            <wp:effectExtent l="0" t="0" r="254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643" cy="379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4A0">
        <w:rPr>
          <w:noProof/>
          <w:sz w:val="24"/>
          <w:szCs w:val="24"/>
        </w:rPr>
        <w:drawing>
          <wp:inline distT="0" distB="0" distL="0" distR="0" wp14:anchorId="4239518E" wp14:editId="293BB349">
            <wp:extent cx="2819400" cy="37592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56" cy="377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39EAF" w14:textId="2E08308E" w:rsidR="00067881" w:rsidRPr="001624A0" w:rsidRDefault="00067881" w:rsidP="00067881">
      <w:pPr>
        <w:jc w:val="center"/>
        <w:rPr>
          <w:sz w:val="24"/>
          <w:szCs w:val="24"/>
        </w:rPr>
      </w:pPr>
      <w:r w:rsidRPr="001624A0">
        <w:rPr>
          <w:noProof/>
          <w:sz w:val="24"/>
          <w:szCs w:val="24"/>
        </w:rPr>
        <w:lastRenderedPageBreak/>
        <w:drawing>
          <wp:inline distT="0" distB="0" distL="0" distR="0" wp14:anchorId="7FD73C3C" wp14:editId="548B6F4A">
            <wp:extent cx="2809875" cy="3746500"/>
            <wp:effectExtent l="0" t="0" r="9525" b="635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351" cy="375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B782D" w14:textId="77777777" w:rsidR="00315EE1" w:rsidRPr="001624A0" w:rsidRDefault="00315EE1" w:rsidP="00067881">
      <w:pPr>
        <w:jc w:val="center"/>
        <w:rPr>
          <w:sz w:val="24"/>
          <w:szCs w:val="24"/>
        </w:rPr>
      </w:pPr>
    </w:p>
    <w:p w14:paraId="7FD92888" w14:textId="037E1FDB" w:rsidR="0085138B" w:rsidRPr="001624A0" w:rsidRDefault="0085138B" w:rsidP="0085138B">
      <w:pPr>
        <w:rPr>
          <w:sz w:val="24"/>
          <w:szCs w:val="24"/>
        </w:rPr>
      </w:pPr>
      <w:r w:rsidRPr="001624A0">
        <w:rPr>
          <w:sz w:val="24"/>
          <w:szCs w:val="24"/>
        </w:rPr>
        <w:t>Po paru minutach zauważyłem, że w słoiku, w którym znajdował się olej z wodą, olej oddzielił się od wody.</w:t>
      </w:r>
    </w:p>
    <w:p w14:paraId="6E9FA651" w14:textId="77777777" w:rsidR="004917A1" w:rsidRDefault="00315EE1" w:rsidP="004917A1">
      <w:pPr>
        <w:jc w:val="center"/>
        <w:rPr>
          <w:sz w:val="24"/>
          <w:szCs w:val="24"/>
        </w:rPr>
      </w:pPr>
      <w:r w:rsidRPr="001624A0">
        <w:rPr>
          <w:noProof/>
          <w:sz w:val="24"/>
          <w:szCs w:val="24"/>
        </w:rPr>
        <w:drawing>
          <wp:inline distT="0" distB="0" distL="0" distR="0" wp14:anchorId="0E1CD7D7" wp14:editId="42A20F1A">
            <wp:extent cx="3143250" cy="41910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038" cy="421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28069" w14:textId="4D952B01" w:rsidR="0085138B" w:rsidRPr="001624A0" w:rsidRDefault="0085138B" w:rsidP="004917A1">
      <w:pPr>
        <w:jc w:val="center"/>
        <w:rPr>
          <w:sz w:val="24"/>
          <w:szCs w:val="24"/>
        </w:rPr>
      </w:pPr>
      <w:r w:rsidRPr="001624A0">
        <w:rPr>
          <w:sz w:val="24"/>
          <w:szCs w:val="24"/>
        </w:rPr>
        <w:lastRenderedPageBreak/>
        <w:t>W słoiku, w którym znajdował się olej z płynem do mycia naczyń wszystko nadal było wymieszane.</w:t>
      </w:r>
    </w:p>
    <w:p w14:paraId="558139B1" w14:textId="5E1A000F" w:rsidR="000864ED" w:rsidRDefault="00F9188E" w:rsidP="00F9188E">
      <w:pPr>
        <w:jc w:val="center"/>
        <w:rPr>
          <w:sz w:val="24"/>
          <w:szCs w:val="24"/>
        </w:rPr>
      </w:pPr>
      <w:r w:rsidRPr="001624A0">
        <w:rPr>
          <w:noProof/>
          <w:sz w:val="24"/>
          <w:szCs w:val="24"/>
        </w:rPr>
        <w:drawing>
          <wp:inline distT="0" distB="0" distL="0" distR="0" wp14:anchorId="1B00F959" wp14:editId="5F7672AB">
            <wp:extent cx="4267200" cy="3200401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460" cy="320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1158B" w14:textId="77777777" w:rsidR="00943280" w:rsidRPr="001624A0" w:rsidRDefault="00943280" w:rsidP="00F9188E">
      <w:pPr>
        <w:jc w:val="center"/>
        <w:rPr>
          <w:sz w:val="24"/>
          <w:szCs w:val="24"/>
        </w:rPr>
      </w:pPr>
    </w:p>
    <w:p w14:paraId="62195495" w14:textId="27C5A531" w:rsidR="00A248E6" w:rsidRDefault="000864ED" w:rsidP="0085138B">
      <w:pPr>
        <w:rPr>
          <w:sz w:val="24"/>
          <w:szCs w:val="24"/>
        </w:rPr>
      </w:pPr>
      <w:r w:rsidRPr="001624A0">
        <w:rPr>
          <w:sz w:val="24"/>
          <w:szCs w:val="24"/>
        </w:rPr>
        <w:t>Doświadczenie pokazuje jak wygląda trawienie z żółcią i bez żółci. Tam gdzie nie ma żółci, czyli w słoiku, w którym była woda wydzieliły się dwie warst</w:t>
      </w:r>
      <w:r w:rsidR="00A248E6" w:rsidRPr="001624A0">
        <w:rPr>
          <w:sz w:val="24"/>
          <w:szCs w:val="24"/>
        </w:rPr>
        <w:t>w</w:t>
      </w:r>
      <w:r w:rsidRPr="001624A0">
        <w:rPr>
          <w:sz w:val="24"/>
          <w:szCs w:val="24"/>
        </w:rPr>
        <w:t>y – tłuszcz był u góry</w:t>
      </w:r>
      <w:r w:rsidR="00A248E6" w:rsidRPr="001624A0">
        <w:rPr>
          <w:sz w:val="24"/>
          <w:szCs w:val="24"/>
        </w:rPr>
        <w:t>, a woda na dole. Nic się z tłuszczem nie stało.</w:t>
      </w:r>
    </w:p>
    <w:p w14:paraId="645F18BF" w14:textId="500DA931" w:rsidR="008A73BB" w:rsidRPr="001624A0" w:rsidRDefault="008A73BB" w:rsidP="008A73BB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48085E1" wp14:editId="2D002556">
            <wp:extent cx="4635501" cy="3476625"/>
            <wp:effectExtent l="0" t="0" r="0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398" cy="348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86964" w14:textId="77777777" w:rsidR="002C05BF" w:rsidRDefault="002C05BF" w:rsidP="0085138B">
      <w:pPr>
        <w:rPr>
          <w:sz w:val="24"/>
          <w:szCs w:val="24"/>
        </w:rPr>
      </w:pPr>
    </w:p>
    <w:p w14:paraId="63A8083B" w14:textId="1B9FE909" w:rsidR="00A248E6" w:rsidRDefault="00A248E6" w:rsidP="0085138B">
      <w:pPr>
        <w:rPr>
          <w:sz w:val="24"/>
          <w:szCs w:val="24"/>
        </w:rPr>
      </w:pPr>
      <w:r w:rsidRPr="001624A0">
        <w:rPr>
          <w:sz w:val="24"/>
          <w:szCs w:val="24"/>
        </w:rPr>
        <w:lastRenderedPageBreak/>
        <w:t>Tam gdzie jest żółć, czyli w słoiku z płynem do mycia naczyń, tłuszcz uległ emulgacji, czyli cały czas jest rozdrabniany na mniejsze cząsteczki tłuszczu.</w:t>
      </w:r>
    </w:p>
    <w:p w14:paraId="60BBD197" w14:textId="20646719" w:rsidR="002C05BF" w:rsidRDefault="002C05BF" w:rsidP="0085138B">
      <w:pPr>
        <w:rPr>
          <w:sz w:val="24"/>
          <w:szCs w:val="24"/>
        </w:rPr>
      </w:pPr>
    </w:p>
    <w:p w14:paraId="46D3EA5F" w14:textId="75004EAE" w:rsidR="002C05BF" w:rsidRPr="001624A0" w:rsidRDefault="002C05BF" w:rsidP="002C05BF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040958C" wp14:editId="00D6292B">
            <wp:extent cx="5238750" cy="3929063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909" cy="393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82A3A" w14:textId="77777777" w:rsidR="0085138B" w:rsidRPr="001624A0" w:rsidRDefault="0085138B" w:rsidP="0085138B">
      <w:pPr>
        <w:rPr>
          <w:sz w:val="24"/>
          <w:szCs w:val="24"/>
        </w:rPr>
      </w:pPr>
    </w:p>
    <w:sectPr w:rsidR="0085138B" w:rsidRPr="001624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38B"/>
    <w:rsid w:val="00067881"/>
    <w:rsid w:val="000864ED"/>
    <w:rsid w:val="000A53F3"/>
    <w:rsid w:val="001624A0"/>
    <w:rsid w:val="002C05BF"/>
    <w:rsid w:val="002F49BF"/>
    <w:rsid w:val="00315EE1"/>
    <w:rsid w:val="003A2B0C"/>
    <w:rsid w:val="004917A1"/>
    <w:rsid w:val="00543BE2"/>
    <w:rsid w:val="00570DCA"/>
    <w:rsid w:val="0085138B"/>
    <w:rsid w:val="008A73BB"/>
    <w:rsid w:val="00943280"/>
    <w:rsid w:val="009670FB"/>
    <w:rsid w:val="009D4A6D"/>
    <w:rsid w:val="00A248E6"/>
    <w:rsid w:val="00AD36C0"/>
    <w:rsid w:val="00F7129F"/>
    <w:rsid w:val="00F91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76EB5"/>
  <w15:chartTrackingRefBased/>
  <w15:docId w15:val="{9915DC5B-FBCC-4399-B843-82FC3D840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158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Gubała</dc:creator>
  <cp:keywords/>
  <dc:description/>
  <cp:lastModifiedBy>Piotr Gubała</cp:lastModifiedBy>
  <cp:revision>18</cp:revision>
  <dcterms:created xsi:type="dcterms:W3CDTF">2020-12-06T16:40:00Z</dcterms:created>
  <dcterms:modified xsi:type="dcterms:W3CDTF">2020-12-06T17:22:00Z</dcterms:modified>
</cp:coreProperties>
</file>